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E1" w:rsidRDefault="00435831" w:rsidP="00435831">
      <w:pPr>
        <w:jc w:val="center"/>
        <w:rPr>
          <w:b/>
          <w:sz w:val="72"/>
          <w:szCs w:val="72"/>
          <w:u w:val="single"/>
        </w:rPr>
      </w:pPr>
      <w:r w:rsidRPr="00435831">
        <w:rPr>
          <w:b/>
          <w:sz w:val="72"/>
          <w:szCs w:val="72"/>
          <w:u w:val="single"/>
        </w:rPr>
        <w:t>THEORY OF RELATIVITY</w:t>
      </w:r>
    </w:p>
    <w:p w:rsidR="0030398C" w:rsidRPr="0030398C" w:rsidRDefault="0030398C" w:rsidP="00435831">
      <w:pPr>
        <w:jc w:val="center"/>
        <w:rPr>
          <w:b/>
          <w:sz w:val="48"/>
          <w:szCs w:val="48"/>
        </w:rPr>
      </w:pPr>
      <w:r>
        <w:rPr>
          <w:b/>
          <w:sz w:val="48"/>
          <w:szCs w:val="48"/>
        </w:rPr>
        <w:t xml:space="preserve">                                           </w:t>
      </w:r>
      <w:r w:rsidRPr="0030398C">
        <w:rPr>
          <w:b/>
          <w:sz w:val="48"/>
          <w:szCs w:val="48"/>
        </w:rPr>
        <w:t>(SAMYA MUKHERJEE)</w:t>
      </w:r>
    </w:p>
    <w:p w:rsidR="007F064B" w:rsidRDefault="00435831" w:rsidP="007F064B">
      <w:pPr>
        <w:jc w:val="both"/>
        <w:rPr>
          <w:sz w:val="28"/>
          <w:szCs w:val="28"/>
        </w:rPr>
      </w:pPr>
      <w:r>
        <w:rPr>
          <w:sz w:val="28"/>
          <w:szCs w:val="28"/>
        </w:rPr>
        <w:t>The theory of relativity usually encompasses two interrelated theories by Albert Einstein – Special Relativity and General Relativity. Special Relativity applies to all physical phenomena in the absence of gravity. General Relativity explains the law of gravitation and its relation to other forces of nature. It applies to the cosmological and astrophysical realm, including astronomy.</w:t>
      </w:r>
      <w:r w:rsidR="007F064B">
        <w:rPr>
          <w:sz w:val="28"/>
          <w:szCs w:val="28"/>
        </w:rPr>
        <w:t xml:space="preserve"> The theory of relativity transformed theoretical physics and astronomy during 20</w:t>
      </w:r>
      <w:r w:rsidR="007F064B" w:rsidRPr="007F064B">
        <w:rPr>
          <w:sz w:val="28"/>
          <w:szCs w:val="28"/>
          <w:vertAlign w:val="superscript"/>
        </w:rPr>
        <w:t>th</w:t>
      </w:r>
      <w:r w:rsidR="007F064B">
        <w:rPr>
          <w:sz w:val="28"/>
          <w:szCs w:val="28"/>
        </w:rPr>
        <w:t xml:space="preserve"> century, superseding a 200 years old theory of mechanics, created primarily by Isaac Newton. It introduced the concepts including space-time as a unified entity of space and time, relativity of simultaneity, kinematic and gravitational time dilation and length-contraction. In the field of physics, relativity improved the science of elementary particles and their fundamental interactions along with ushering in the nuclear age. With relativity, cosmology and astrophysics predicted extraordinary astronomical phenomena such as neutron stars, black holes and gravitational waves.</w:t>
      </w:r>
    </w:p>
    <w:p w:rsidR="00F62B82" w:rsidRDefault="007F064B" w:rsidP="007F064B">
      <w:pPr>
        <w:jc w:val="both"/>
        <w:rPr>
          <w:sz w:val="28"/>
          <w:szCs w:val="28"/>
        </w:rPr>
      </w:pPr>
      <w:r>
        <w:rPr>
          <w:sz w:val="28"/>
          <w:szCs w:val="28"/>
        </w:rPr>
        <w:t>Albert Einstein published the theory of special relativity</w:t>
      </w:r>
      <w:r w:rsidR="00F62B82">
        <w:rPr>
          <w:sz w:val="28"/>
          <w:szCs w:val="28"/>
        </w:rPr>
        <w:t xml:space="preserve"> in 1905, building on many theoretical results and empirical findings obtained by Albert A. Michelson, Hendrik Lorentz, Henri Poincare and others. Max Planck, Hermann Minkowski and others did subsequent work. Einstein developed the general relativity between 1907 and 1915, with contributions by many others after 1915. The final form of general relativity was published in 1916. The term ‘theory of relativity’ was based on the expression ‘relative theory’, used in 1906 by Planck, who emphasized how the theory uses the principle of relativity. In the discussion section of the same paper, Alfred Bucherer, for the first time, used the expression ‘theory of relativity’. By 1920s, the physics community understood and accepted special relativity. It rapidly become a significant and necessary tool for theorists and experimentalists in the new fields of atomic physics, nuclear physics and quantum mechanics.</w:t>
      </w:r>
    </w:p>
    <w:p w:rsidR="00B01D56" w:rsidRDefault="00F62B82" w:rsidP="007F064B">
      <w:pPr>
        <w:jc w:val="both"/>
        <w:rPr>
          <w:sz w:val="28"/>
          <w:szCs w:val="28"/>
        </w:rPr>
      </w:pPr>
      <w:r>
        <w:rPr>
          <w:sz w:val="28"/>
          <w:szCs w:val="28"/>
        </w:rPr>
        <w:t xml:space="preserve">By comparison, general relativity does not appear to be as useful, beyond making minor corrections to predictions of Newtonian gravitational theory. It </w:t>
      </w:r>
      <w:r>
        <w:rPr>
          <w:sz w:val="28"/>
          <w:szCs w:val="28"/>
        </w:rPr>
        <w:lastRenderedPageBreak/>
        <w:t xml:space="preserve">seemed to offer little potential for experimental test, as most of its assertions were on an astronomical scale. Its mathematics seemed difficult and fully understandable only by a small number of </w:t>
      </w:r>
      <w:r w:rsidR="00B01D56">
        <w:rPr>
          <w:sz w:val="28"/>
          <w:szCs w:val="28"/>
        </w:rPr>
        <w:t>people. Around 1960, general relativity became central to physics and astronomy. New mathematical techniques to apply to general relativity streamlined the calculations and made its concepts more easily visualized. As astronomical phenomena were discovered, such as quasars (1963), the three Kelvin microwave background radiation (1965), pulsars (1967) and the first black-hole candidates (1981), the theory explained their attributes and measurement of them further confirmed the theory.</w:t>
      </w:r>
    </w:p>
    <w:p w:rsidR="00DE6F5F" w:rsidRDefault="00B01D56" w:rsidP="007F064B">
      <w:pPr>
        <w:jc w:val="both"/>
        <w:rPr>
          <w:sz w:val="28"/>
          <w:szCs w:val="28"/>
        </w:rPr>
      </w:pPr>
      <w:r w:rsidRPr="00467D87">
        <w:rPr>
          <w:b/>
          <w:i/>
          <w:sz w:val="28"/>
          <w:szCs w:val="28"/>
        </w:rPr>
        <w:t>Special relativity</w:t>
      </w:r>
      <w:r>
        <w:rPr>
          <w:sz w:val="28"/>
          <w:szCs w:val="28"/>
        </w:rPr>
        <w:t xml:space="preserve"> is a theory of structure of space time. It was introduced in Einstein’s 1905 paper “On the Electrodynamics of Moving Bodies”. Special relativity is based on two postulates, which were contradictory in classical mechanics : 1) The laws of physics are the same for all observers in any inertial frame of reference  relative to one another (principle of relativity).  2) The speed of light in a vacuum is the same for all observers, regardless of their relative motion or of the motion of the light source. The resultant theory copes with the experiment, better than classical mechanics. For instance, postulate</w:t>
      </w:r>
      <w:r w:rsidR="005313FC">
        <w:rPr>
          <w:sz w:val="28"/>
          <w:szCs w:val="28"/>
        </w:rPr>
        <w:t xml:space="preserve"> 2 explains the results of the Michelson-Morley experiment. Moreover the theory has many surprising and counterintuitive consequences. Some of these are : a) </w:t>
      </w:r>
      <w:r w:rsidR="005313FC" w:rsidRPr="005313FC">
        <w:rPr>
          <w:i/>
          <w:sz w:val="28"/>
          <w:szCs w:val="28"/>
        </w:rPr>
        <w:t>‘Relativity of simultaneity’</w:t>
      </w:r>
      <w:r w:rsidR="005313FC">
        <w:rPr>
          <w:sz w:val="28"/>
          <w:szCs w:val="28"/>
        </w:rPr>
        <w:t xml:space="preserve"> – Two events, simultaneous for one observer, may not be simultaneous for another observer if the observers are in relative motion. b) </w:t>
      </w:r>
      <w:r w:rsidR="005313FC">
        <w:rPr>
          <w:i/>
          <w:sz w:val="28"/>
          <w:szCs w:val="28"/>
        </w:rPr>
        <w:t>‘</w:t>
      </w:r>
      <w:r w:rsidR="005313FC" w:rsidRPr="005313FC">
        <w:rPr>
          <w:i/>
          <w:sz w:val="28"/>
          <w:szCs w:val="28"/>
        </w:rPr>
        <w:t>Time dilation’</w:t>
      </w:r>
      <w:r w:rsidR="005313FC">
        <w:rPr>
          <w:sz w:val="28"/>
          <w:szCs w:val="28"/>
        </w:rPr>
        <w:t xml:space="preserve"> – Moving clocks are measured to tick more slowly than an observer’s stationary clock.</w:t>
      </w:r>
      <w:r>
        <w:rPr>
          <w:sz w:val="28"/>
          <w:szCs w:val="28"/>
        </w:rPr>
        <w:t xml:space="preserve"> </w:t>
      </w:r>
      <w:r w:rsidR="005313FC">
        <w:rPr>
          <w:sz w:val="28"/>
          <w:szCs w:val="28"/>
        </w:rPr>
        <w:t xml:space="preserve"> c) ‘Length contraction’ – Objects are measured to be shortened in the direction that they are moving with respect to the observer.  d) ‘Maximum speed is infinite’ - No physical object, message or field line can travel faster than the speed of light in a vacuum. The effect of gravity can only travel through space at the speed of light, not faster or instantaneously.  e) ‘Mass-energy equivalence’ – E=m.c.c, energy and mass are equivalent and transmutable.  f) ‘Relativistic mass’ </w:t>
      </w:r>
      <w:r w:rsidR="00DE6F5F">
        <w:rPr>
          <w:sz w:val="28"/>
          <w:szCs w:val="28"/>
        </w:rPr>
        <w:t>–</w:t>
      </w:r>
      <w:r w:rsidR="005313FC">
        <w:rPr>
          <w:sz w:val="28"/>
          <w:szCs w:val="28"/>
        </w:rPr>
        <w:t xml:space="preserve"> </w:t>
      </w:r>
      <w:r w:rsidR="00DE6F5F">
        <w:rPr>
          <w:sz w:val="28"/>
          <w:szCs w:val="28"/>
        </w:rPr>
        <w:t>a simple idea used by some researchers. Thus, the overall defining feature of special relativity is the replacement of the Galiliean transformations of classical mechanics by the Lorentz transformations (according to Maxwell’s equations on Electromagnetism).</w:t>
      </w:r>
    </w:p>
    <w:p w:rsidR="00467D87" w:rsidRDefault="00DE6F5F" w:rsidP="007F064B">
      <w:pPr>
        <w:jc w:val="both"/>
        <w:rPr>
          <w:sz w:val="28"/>
          <w:szCs w:val="28"/>
        </w:rPr>
      </w:pPr>
      <w:r w:rsidRPr="00467D87">
        <w:rPr>
          <w:b/>
          <w:i/>
          <w:sz w:val="28"/>
          <w:szCs w:val="28"/>
        </w:rPr>
        <w:lastRenderedPageBreak/>
        <w:t>General relativity</w:t>
      </w:r>
      <w:r>
        <w:rPr>
          <w:sz w:val="28"/>
          <w:szCs w:val="28"/>
        </w:rPr>
        <w:t xml:space="preserve"> is a theory of gravitation developed by Einstein in the years 1907-1915. The development of general relativity began with the equivalence principle, under which the states of accelerated motion and being at rest in the gravitational field (for example, when standing on a surface of the earth) are physically identical. The upshot of this is th</w:t>
      </w:r>
      <w:r w:rsidR="00467D87">
        <w:rPr>
          <w:sz w:val="28"/>
          <w:szCs w:val="28"/>
        </w:rPr>
        <w:t>at free fall is inertial motion</w:t>
      </w:r>
      <w:r>
        <w:rPr>
          <w:sz w:val="28"/>
          <w:szCs w:val="28"/>
        </w:rPr>
        <w:t xml:space="preserve">; an object in free fall is falling because that is how objects move when there is no force being exerted on them, instead of this being due to the force of gravity as is the case in classical mechanics. This is incompatible with classical mechanics and special relativity because in those theories inertially moving objects cannot accelerate with respect to each other, but objects in free fall do so. To resolve this difficulty, Einstein first proposed that the space time is curved. In 1915, Einstein devised the Einstein field equations which relate the curvature of space time with the </w:t>
      </w:r>
      <w:r w:rsidR="00A326DB">
        <w:rPr>
          <w:sz w:val="28"/>
          <w:szCs w:val="28"/>
        </w:rPr>
        <w:t>mass, energy and any momentum within it. Some the consequences of general relativity are : a) ‘Gravitational time dilation’ : Clocks run slower in deeper gravitational wells.  b) ‘Precession’ : Orbits precess in way unexpected in Newton’s theory of gravity. This has been observed in the orbit of Mercury and in binary pulsars.  c) ‘Light deflection’ : Rays of light bend in the presence of a gravitational field.  d) ‘Frame dragging’ : Rotating masses ‘drag along’ the space time around them.  e) ‘Metric expansion of space’ : the universe is expanding and the far parts of it are moving away from us faster than the speed of light. Technically general relativity is a theory of gravitation whose defining feature is its use of Einstein field equations. The solutions of the field equations are metric tensors which define the topology of the space time</w:t>
      </w:r>
      <w:r w:rsidR="00467D87">
        <w:rPr>
          <w:sz w:val="28"/>
          <w:szCs w:val="28"/>
        </w:rPr>
        <w:t xml:space="preserve"> and how objects move inertially.</w:t>
      </w:r>
      <w:r w:rsidR="00411EAC">
        <w:rPr>
          <w:sz w:val="28"/>
          <w:szCs w:val="28"/>
        </w:rPr>
        <w:t xml:space="preserve"> General relativity has also been confirmed many times, the classic experiments being the perihelion precession of Mercury’s orbit, the deflection of light by the Sun and the gravitational red shift of light. other tests confirmed the equivalence principle and frame dragging.</w:t>
      </w:r>
    </w:p>
    <w:p w:rsidR="00411EAC" w:rsidRDefault="00411EAC" w:rsidP="007F064B">
      <w:pPr>
        <w:jc w:val="both"/>
        <w:rPr>
          <w:sz w:val="28"/>
          <w:szCs w:val="28"/>
        </w:rPr>
      </w:pPr>
    </w:p>
    <w:p w:rsidR="00467D87" w:rsidRDefault="00467D87" w:rsidP="007F064B">
      <w:pPr>
        <w:jc w:val="both"/>
        <w:rPr>
          <w:sz w:val="28"/>
          <w:szCs w:val="28"/>
        </w:rPr>
      </w:pPr>
      <w:r w:rsidRPr="00467D87">
        <w:rPr>
          <w:sz w:val="36"/>
          <w:szCs w:val="36"/>
          <w:u w:val="single"/>
        </w:rPr>
        <w:t>Modern applications</w:t>
      </w:r>
      <w:r>
        <w:rPr>
          <w:sz w:val="28"/>
          <w:szCs w:val="28"/>
        </w:rPr>
        <w:t xml:space="preserve"> : </w:t>
      </w:r>
      <w:r w:rsidR="00A326DB">
        <w:rPr>
          <w:sz w:val="28"/>
          <w:szCs w:val="28"/>
        </w:rPr>
        <w:t xml:space="preserve"> </w:t>
      </w:r>
      <w:r>
        <w:rPr>
          <w:sz w:val="28"/>
          <w:szCs w:val="28"/>
        </w:rPr>
        <w:t xml:space="preserve">Far from being simply of the theoritical interest, relativistic effects are important practical engineering concerns. Satellite-based measurement needs to take into account relativistic effects, as each satellite is in motion relative to an earth-bound user and is thus in a different frame of reference under the theory of relativity. Global positioning systems such as </w:t>
      </w:r>
      <w:r>
        <w:rPr>
          <w:sz w:val="28"/>
          <w:szCs w:val="28"/>
        </w:rPr>
        <w:lastRenderedPageBreak/>
        <w:t>GPS, GLONASS and Galileo must account for all of the relativistic effects such as the consequence of earth’s gravitational field, in order to work with precision. This is also the case in the high-precision measurement of time. Instruments ranging from electron microscopes to particle accelerators would not work if relativistic considerations were omitted.</w:t>
      </w:r>
    </w:p>
    <w:p w:rsidR="00D63B44" w:rsidRDefault="00467D87" w:rsidP="007F064B">
      <w:pPr>
        <w:jc w:val="both"/>
        <w:rPr>
          <w:sz w:val="28"/>
          <w:szCs w:val="28"/>
        </w:rPr>
      </w:pPr>
      <w:r w:rsidRPr="00467D87">
        <w:rPr>
          <w:sz w:val="36"/>
          <w:szCs w:val="36"/>
          <w:u w:val="single"/>
        </w:rPr>
        <w:t>Asymptotic symmetries</w:t>
      </w:r>
      <w:r>
        <w:rPr>
          <w:sz w:val="28"/>
          <w:szCs w:val="28"/>
        </w:rPr>
        <w:t xml:space="preserve"> :  The space time symmetry group for special relativity is the Poincare group, which is ten dimensional group of three Lorentz boosts, three rotations and four space time translations. It is logical to ask what symmetries</w:t>
      </w:r>
      <w:r w:rsidR="00E03665">
        <w:rPr>
          <w:sz w:val="28"/>
          <w:szCs w:val="28"/>
        </w:rPr>
        <w:t>,</w:t>
      </w:r>
      <w:r>
        <w:rPr>
          <w:sz w:val="28"/>
          <w:szCs w:val="28"/>
        </w:rPr>
        <w:t xml:space="preserve"> </w:t>
      </w:r>
      <w:r w:rsidR="00E03665">
        <w:rPr>
          <w:sz w:val="28"/>
          <w:szCs w:val="28"/>
        </w:rPr>
        <w:t>if any, might apply to general relativity. A tractable case may be to consider the symmetries of space time as seen by observers, located far away from all sources of gravitational field. The naive expectation for asymptotically flat space time symmetries, might be simply to extend and reproduce the symmetries of flat space time of special relativity viz the Poincare group. In 1962, Hermann Bondi, M.G. Van der Burg, A.W. Metzner and Rainer K. Sachs addressed this asymptotic symmetry problem in order to investigate the flow of energy at infinity due to propagating gravitational waves.</w:t>
      </w:r>
      <w:r w:rsidR="007425D8">
        <w:rPr>
          <w:sz w:val="28"/>
          <w:szCs w:val="28"/>
        </w:rPr>
        <w:t xml:space="preserve"> The first step was to decide on some physically sensible boundary conditions to place on the gravitational field at light-like infinity to charachterize what it means to say a metric is asymptotically flat, making no assumptions about the nature of the asymptotic symmetry group – not even the assumption that such a group exists. Then after designing what they considered to be the most sensible boundary conditions, they investigated the nature of the resulting asymptotic symmetry transformations that leave invariant the form of the boundary conditions, appropriate for asymptotically flat gravitational fields. What they found was that the asymptotic symmetry transformations actually do form a group and the structure of this group does not depend on the particular gravitational field that happens to be present. This means that as expected, one can separate the kinematics of space time from the dynamics of the gravitational field at least at spatial infinity. The puzzling surprise in 1962 was their discovery of a rich infinite dimensional group (the so-called BMS group) as the asymptotic symmetry group</w:t>
      </w:r>
      <w:r w:rsidR="00D63B44">
        <w:rPr>
          <w:sz w:val="28"/>
          <w:szCs w:val="28"/>
        </w:rPr>
        <w:t xml:space="preserve">, instead of the finite dimensional Poincare group, which is a subgroup pf the BMS group. Not only are the Lorentz transformations, asymptotic symmetry transformations – there are also additional transformations that are not </w:t>
      </w:r>
      <w:r w:rsidR="00D63B44">
        <w:rPr>
          <w:sz w:val="28"/>
          <w:szCs w:val="28"/>
        </w:rPr>
        <w:lastRenderedPageBreak/>
        <w:t>Lorentz transformations but are asymptotic symmetry transformations. Infact they found an additional infinity of transformation generators known as ‘supertranslations’. This implies the conclusion that General Relativity does not reduce to special relativity in the case of weak fields at long distances.</w:t>
      </w:r>
    </w:p>
    <w:p w:rsidR="00072C39" w:rsidRDefault="00D63B44" w:rsidP="007F064B">
      <w:pPr>
        <w:jc w:val="both"/>
        <w:rPr>
          <w:sz w:val="28"/>
          <w:szCs w:val="28"/>
        </w:rPr>
      </w:pPr>
      <w:r w:rsidRPr="00D63B44">
        <w:rPr>
          <w:sz w:val="36"/>
          <w:szCs w:val="36"/>
          <w:u w:val="single"/>
        </w:rPr>
        <w:t>Experimental evidence</w:t>
      </w:r>
      <w:r>
        <w:rPr>
          <w:sz w:val="28"/>
          <w:szCs w:val="28"/>
        </w:rPr>
        <w:t xml:space="preserve"> : Relativity is a falsifiable theory. It makes predictions that can be tested by experiments. In the case of Special Relativity, these include the principle of relativity, the constancy of the speed of light</w:t>
      </w:r>
      <w:r w:rsidR="00072C39">
        <w:rPr>
          <w:sz w:val="28"/>
          <w:szCs w:val="28"/>
        </w:rPr>
        <w:t xml:space="preserve"> and time dilation. The predictions of special relativity have been confirmed in numerous tests since Einstein published his paper in 1905, but three experiments conducted between 1881 and 1938 were critical to its validation. These are the ‘Michael-Morley experiment’, the ‘Kennedy-Throndike experiment’ and the ‘Ives-Stilwell experiment’. Einstein derived the Lorentz transformations from first principles in 1905, but these three experiments allow the transformations to be induced from experimental evidence.</w:t>
      </w:r>
    </w:p>
    <w:p w:rsidR="00924904" w:rsidRDefault="00072C39" w:rsidP="007F064B">
      <w:pPr>
        <w:jc w:val="both"/>
        <w:rPr>
          <w:sz w:val="28"/>
          <w:szCs w:val="28"/>
        </w:rPr>
      </w:pPr>
      <w:r>
        <w:rPr>
          <w:sz w:val="28"/>
          <w:szCs w:val="28"/>
        </w:rPr>
        <w:t>‘Michael</w:t>
      </w:r>
      <w:r w:rsidR="00924904">
        <w:rPr>
          <w:sz w:val="28"/>
          <w:szCs w:val="28"/>
        </w:rPr>
        <w:t>son</w:t>
      </w:r>
      <w:r>
        <w:rPr>
          <w:sz w:val="28"/>
          <w:szCs w:val="28"/>
        </w:rPr>
        <w:t>-Morley experiment’ : This experiment was designed to detect the second-order effects of the ‘aether wind’ – the motion of the aether relative to the earth. Michelson designed an instrument called the Michelson interferometer to accomplish this. The apparatus was more than accurate enough to detect the expected effects, but he obtained a null result when the first experiment was conducted in 1881 and then again in 1887. Although the failure to detect an aether wind was a disappointment, the results were accepted by the scientific community. In an attempt to salvage the either paradigm, FitzGerald and Lorentz</w:t>
      </w:r>
      <w:r w:rsidR="00924904">
        <w:rPr>
          <w:sz w:val="28"/>
          <w:szCs w:val="28"/>
        </w:rPr>
        <w:t xml:space="preserve"> independently created an ‘ad hoc hypothesis’ in which the length of material bodies changes according to their motion through the aether. This was the origin of FitzGerald-Lorentz contraction and their hypothesis had no theoretical basis. The interpretation of the null result of the Michelson-Morley experiment is that the round-trip travel time for light is isotropic (independent of direction), but the result alone is not enough to discount the theory of the aether or validate the predictions of special relativity. While</w:t>
      </w:r>
      <w:r w:rsidR="00924904" w:rsidRPr="00924904">
        <w:rPr>
          <w:sz w:val="28"/>
          <w:szCs w:val="28"/>
        </w:rPr>
        <w:t xml:space="preserve"> </w:t>
      </w:r>
      <w:r w:rsidR="00924904">
        <w:rPr>
          <w:sz w:val="28"/>
          <w:szCs w:val="28"/>
        </w:rPr>
        <w:t>Michaelson-Morley experiment showed that the velocity of light is isotropic, it said nothing about how the magnitude of the velocity changed in different inertial frames.</w:t>
      </w:r>
    </w:p>
    <w:p w:rsidR="00CF5C24" w:rsidRDefault="00924904" w:rsidP="007F064B">
      <w:pPr>
        <w:jc w:val="both"/>
        <w:rPr>
          <w:sz w:val="28"/>
          <w:szCs w:val="28"/>
        </w:rPr>
      </w:pPr>
      <w:r>
        <w:rPr>
          <w:sz w:val="28"/>
          <w:szCs w:val="28"/>
        </w:rPr>
        <w:lastRenderedPageBreak/>
        <w:t xml:space="preserve">‘Kennedy-Throndike experiment’ : </w:t>
      </w:r>
      <w:r w:rsidR="00CF5C24">
        <w:rPr>
          <w:sz w:val="28"/>
          <w:szCs w:val="28"/>
        </w:rPr>
        <w:t xml:space="preserve">This experiment was performed in 1932 by Roy Kennedy and Edward Throndike. They obtained a null result and concluded that “there is no effect...unless the velocity of the solar system in space is no more than about half that of the earth in its orbit”. That possibility was thought to be too coincidental to provide an acceptable explanation, so from the null result of their experiment it was concluded that the round-trip time for light is the same in all inertial framse of reference. </w:t>
      </w:r>
    </w:p>
    <w:p w:rsidR="00435831" w:rsidRPr="00435831" w:rsidRDefault="00CF5C24" w:rsidP="007F064B">
      <w:pPr>
        <w:jc w:val="both"/>
        <w:rPr>
          <w:sz w:val="28"/>
          <w:szCs w:val="28"/>
        </w:rPr>
      </w:pPr>
      <w:r>
        <w:rPr>
          <w:sz w:val="28"/>
          <w:szCs w:val="28"/>
        </w:rPr>
        <w:t xml:space="preserve">‘Ives-Stilwell experiment’ : This experiment was carried out by Herbert Ives and G.R.Stilwell in 1938 and with better accuracy in 1941. It was designed to test the transverse Doppler effect – the redshift of light from a moving source in a direction  perpendicular to its velocity – which had been predicted by Einstein 1905. The strategy was to compare observed Doppler shifts with what was predicted by classical theory and look for a Lorentz factor correction – such a correction was observed from which was concluded that the frequency of a moving atomic clock is altered according to special relativity. Those classic experiments have been repeated </w:t>
      </w:r>
      <w:r w:rsidR="00411EAC">
        <w:rPr>
          <w:sz w:val="28"/>
          <w:szCs w:val="28"/>
        </w:rPr>
        <w:t>many times with increased precision. Other experiments include for instance, relativistic energy and momentum increase at high velocities experimental testing of time dilation and modern searches for Lorentz violations.</w:t>
      </w:r>
      <w:r>
        <w:rPr>
          <w:sz w:val="28"/>
          <w:szCs w:val="28"/>
        </w:rPr>
        <w:t xml:space="preserve">  </w:t>
      </w:r>
      <w:r w:rsidR="00924904">
        <w:rPr>
          <w:sz w:val="28"/>
          <w:szCs w:val="28"/>
        </w:rPr>
        <w:t xml:space="preserve">   </w:t>
      </w:r>
      <w:r w:rsidR="00072C39">
        <w:rPr>
          <w:sz w:val="28"/>
          <w:szCs w:val="28"/>
        </w:rPr>
        <w:t xml:space="preserve"> </w:t>
      </w:r>
      <w:r w:rsidR="00D63B44">
        <w:rPr>
          <w:sz w:val="28"/>
          <w:szCs w:val="28"/>
        </w:rPr>
        <w:t xml:space="preserve">  </w:t>
      </w:r>
    </w:p>
    <w:sectPr w:rsidR="00435831" w:rsidRPr="00435831" w:rsidSect="009475E1">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67F" w:rsidRDefault="00FB467F" w:rsidP="00D63B44">
      <w:pPr>
        <w:spacing w:after="0" w:line="240" w:lineRule="auto"/>
      </w:pPr>
      <w:r>
        <w:separator/>
      </w:r>
    </w:p>
  </w:endnote>
  <w:endnote w:type="continuationSeparator" w:id="1">
    <w:p w:rsidR="00FB467F" w:rsidRDefault="00FB467F" w:rsidP="00D63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1980"/>
      <w:docPartObj>
        <w:docPartGallery w:val="Page Numbers (Bottom of Page)"/>
        <w:docPartUnique/>
      </w:docPartObj>
    </w:sdtPr>
    <w:sdtContent>
      <w:p w:rsidR="00CF5C24" w:rsidRDefault="00CF5C24">
        <w:pPr>
          <w:pStyle w:val="Footer"/>
          <w:jc w:val="center"/>
        </w:pPr>
        <w:fldSimple w:instr=" PAGE   \* MERGEFORMAT ">
          <w:r w:rsidR="00411EAC">
            <w:rPr>
              <w:noProof/>
            </w:rPr>
            <w:t>6</w:t>
          </w:r>
        </w:fldSimple>
      </w:p>
    </w:sdtContent>
  </w:sdt>
  <w:p w:rsidR="00CF5C24" w:rsidRDefault="00CF5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67F" w:rsidRDefault="00FB467F" w:rsidP="00D63B44">
      <w:pPr>
        <w:spacing w:after="0" w:line="240" w:lineRule="auto"/>
      </w:pPr>
      <w:r>
        <w:separator/>
      </w:r>
    </w:p>
  </w:footnote>
  <w:footnote w:type="continuationSeparator" w:id="1">
    <w:p w:rsidR="00FB467F" w:rsidRDefault="00FB467F" w:rsidP="00D63B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5831"/>
    <w:rsid w:val="00036C86"/>
    <w:rsid w:val="00072C39"/>
    <w:rsid w:val="00287F8A"/>
    <w:rsid w:val="0030398C"/>
    <w:rsid w:val="00411EAC"/>
    <w:rsid w:val="00435831"/>
    <w:rsid w:val="00467D87"/>
    <w:rsid w:val="005313FC"/>
    <w:rsid w:val="0069427D"/>
    <w:rsid w:val="007425D8"/>
    <w:rsid w:val="007F064B"/>
    <w:rsid w:val="00924904"/>
    <w:rsid w:val="009475E1"/>
    <w:rsid w:val="00A261B4"/>
    <w:rsid w:val="00A326DB"/>
    <w:rsid w:val="00B01D56"/>
    <w:rsid w:val="00CF5C24"/>
    <w:rsid w:val="00D63B44"/>
    <w:rsid w:val="00DE6F5F"/>
    <w:rsid w:val="00E03665"/>
    <w:rsid w:val="00F62B82"/>
    <w:rsid w:val="00FB467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B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3B44"/>
  </w:style>
  <w:style w:type="paragraph" w:styleId="Footer">
    <w:name w:val="footer"/>
    <w:basedOn w:val="Normal"/>
    <w:link w:val="FooterChar"/>
    <w:uiPriority w:val="99"/>
    <w:unhideWhenUsed/>
    <w:rsid w:val="00D63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Subrata</dc:creator>
  <cp:lastModifiedBy>Subrata</cp:lastModifiedBy>
  <cp:revision>4</cp:revision>
  <dcterms:created xsi:type="dcterms:W3CDTF">2021-04-27T04:58:00Z</dcterms:created>
  <dcterms:modified xsi:type="dcterms:W3CDTF">2021-04-27T07:39:00Z</dcterms:modified>
</cp:coreProperties>
</file>